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A7D" w14:textId="77777777" w:rsidR="00DD3CBD" w:rsidRDefault="00DD3CBD" w:rsidP="0031503A">
      <w:pPr>
        <w:jc w:val="center"/>
        <w:rPr>
          <w:rFonts w:ascii="Segoe UI Emoji" w:hAnsi="Segoe UI Emoji" w:cs="Segoe UI Emoji"/>
        </w:rPr>
      </w:pPr>
      <w:r w:rsidRPr="00DD3CBD">
        <w:rPr>
          <w:b/>
          <w:bCs/>
        </w:rPr>
        <w:t>Mitochondrial Health Optimization Guide</w:t>
      </w:r>
      <w:r w:rsidRPr="00DD3CBD">
        <w:t xml:space="preserve"> </w:t>
      </w:r>
      <w:r w:rsidRPr="00DD3CBD">
        <w:rPr>
          <w:rFonts w:ascii="Segoe UI Emoji" w:hAnsi="Segoe UI Emoji" w:cs="Segoe UI Emoji"/>
        </w:rPr>
        <w:t>⚡🔋</w:t>
      </w:r>
    </w:p>
    <w:p w14:paraId="35EADE28" w14:textId="77777777" w:rsidR="0031503A" w:rsidRPr="00DD3CBD" w:rsidRDefault="0031503A" w:rsidP="0031503A">
      <w:pPr>
        <w:jc w:val="center"/>
      </w:pPr>
    </w:p>
    <w:p w14:paraId="4DC62BEE" w14:textId="77777777" w:rsidR="00DD3CBD" w:rsidRDefault="00DD3CBD" w:rsidP="00DD3CBD">
      <w:r w:rsidRPr="00DD3CBD">
        <w:t xml:space="preserve">Mitochondria are the </w:t>
      </w:r>
      <w:r w:rsidRPr="00DD3CBD">
        <w:rPr>
          <w:b/>
          <w:bCs/>
        </w:rPr>
        <w:t>powerhouses of the cell</w:t>
      </w:r>
      <w:r w:rsidRPr="00DD3CBD">
        <w:t xml:space="preserve">, responsible for generating ATP, the body's primary energy source. Optimizing mitochondrial function is essential for </w:t>
      </w:r>
      <w:r w:rsidRPr="00DD3CBD">
        <w:rPr>
          <w:b/>
          <w:bCs/>
        </w:rPr>
        <w:t>longevity, cognitive health, and metabolic efficiency</w:t>
      </w:r>
      <w:r w:rsidRPr="00DD3CBD">
        <w:t>.</w:t>
      </w:r>
    </w:p>
    <w:p w14:paraId="18CAE5C6" w14:textId="77777777" w:rsidR="0031503A" w:rsidRPr="00DD3CBD" w:rsidRDefault="0031503A" w:rsidP="00DD3CBD"/>
    <w:p w14:paraId="4690204E" w14:textId="77777777" w:rsidR="00DD3CBD" w:rsidRPr="00DD3CBD" w:rsidRDefault="00DD3CBD" w:rsidP="00DD3CBD">
      <w:pPr>
        <w:rPr>
          <w:b/>
          <w:bCs/>
        </w:rPr>
      </w:pPr>
      <w:r w:rsidRPr="00DD3CBD">
        <w:rPr>
          <w:rFonts w:ascii="Segoe UI Emoji" w:hAnsi="Segoe UI Emoji" w:cs="Segoe UI Emoji"/>
          <w:b/>
          <w:bCs/>
        </w:rPr>
        <w:t>🔬</w:t>
      </w:r>
      <w:r w:rsidRPr="00DD3CBD">
        <w:rPr>
          <w:b/>
          <w:bCs/>
        </w:rPr>
        <w:t xml:space="preserve"> Key Strategies to Support Mitochondrial Health</w:t>
      </w:r>
    </w:p>
    <w:p w14:paraId="223417D2" w14:textId="77777777" w:rsidR="00DD3CBD" w:rsidRDefault="00DD3CBD" w:rsidP="0031503A">
      <w:pPr>
        <w:ind w:left="720"/>
      </w:pP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Prioritize Nutrient-Dense Foods</w:t>
      </w:r>
      <w:r w:rsidRPr="00DD3CBD">
        <w:t xml:space="preserve"> – Mitochondria thrive on key vitamins, minerals, and healthy fats.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Incorporate Intermittent Fasting</w:t>
      </w:r>
      <w:r w:rsidRPr="00DD3CBD">
        <w:t xml:space="preserve"> – Fasting promotes </w:t>
      </w:r>
      <w:r w:rsidRPr="00DD3CBD">
        <w:rPr>
          <w:b/>
          <w:bCs/>
        </w:rPr>
        <w:t>mitophagy</w:t>
      </w:r>
      <w:r w:rsidRPr="00DD3CBD">
        <w:t>, the clearing of damaged mitochondria.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 xml:space="preserve">Use </w:t>
      </w:r>
      <w:proofErr w:type="spellStart"/>
      <w:r w:rsidRPr="00DD3CBD">
        <w:rPr>
          <w:b/>
          <w:bCs/>
        </w:rPr>
        <w:t>Hormetic</w:t>
      </w:r>
      <w:proofErr w:type="spellEnd"/>
      <w:r w:rsidRPr="00DD3CBD">
        <w:rPr>
          <w:b/>
          <w:bCs/>
        </w:rPr>
        <w:t xml:space="preserve"> Stressors</w:t>
      </w:r>
      <w:r w:rsidRPr="00DD3CBD">
        <w:t xml:space="preserve"> – Short bursts of stress like exercise, cold exposure, and fasting </w:t>
      </w:r>
      <w:r w:rsidRPr="00DD3CBD">
        <w:rPr>
          <w:b/>
          <w:bCs/>
        </w:rPr>
        <w:t>strengthen mitochondria</w:t>
      </w:r>
      <w:r w:rsidRPr="00DD3CBD">
        <w:t>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Reduce Toxin Exposure</w:t>
      </w:r>
      <w:r w:rsidRPr="00DD3CBD">
        <w:t xml:space="preserve"> – Avoid processed foods, seed oils, and environmental toxins that impair mitochondrial function.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Optimize Sleep</w:t>
      </w:r>
      <w:r w:rsidRPr="00DD3CBD">
        <w:t xml:space="preserve"> – Deep sleep </w:t>
      </w:r>
      <w:r w:rsidRPr="00DD3CBD">
        <w:rPr>
          <w:b/>
          <w:bCs/>
        </w:rPr>
        <w:t>supports mitochondrial repair and energy regulation</w:t>
      </w:r>
      <w:r w:rsidRPr="00DD3CBD">
        <w:t>.</w:t>
      </w:r>
    </w:p>
    <w:p w14:paraId="64694FE1" w14:textId="77777777" w:rsidR="0031503A" w:rsidRPr="00DD3CBD" w:rsidRDefault="0031503A" w:rsidP="0031503A">
      <w:pPr>
        <w:ind w:left="720"/>
      </w:pPr>
    </w:p>
    <w:p w14:paraId="438291B4" w14:textId="77777777" w:rsidR="00DD3CBD" w:rsidRPr="00DD3CBD" w:rsidRDefault="00DD3CBD" w:rsidP="00DD3CBD">
      <w:pPr>
        <w:rPr>
          <w:b/>
          <w:bCs/>
        </w:rPr>
      </w:pPr>
      <w:r w:rsidRPr="00DD3CBD">
        <w:rPr>
          <w:rFonts w:ascii="Segoe UI Emoji" w:hAnsi="Segoe UI Emoji" w:cs="Segoe UI Emoji"/>
          <w:b/>
          <w:bCs/>
        </w:rPr>
        <w:t>🔥</w:t>
      </w:r>
      <w:r w:rsidRPr="00DD3CBD">
        <w:rPr>
          <w:b/>
          <w:bCs/>
        </w:rPr>
        <w:t xml:space="preserve"> Mitochondrial-Boosting Activities</w:t>
      </w:r>
    </w:p>
    <w:p w14:paraId="031C8BFF" w14:textId="77777777" w:rsidR="00DD3CBD" w:rsidRDefault="00DD3CBD" w:rsidP="0031503A">
      <w:pPr>
        <w:ind w:left="720"/>
      </w:pP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Exercise (Strength &amp; Endurance Training)</w:t>
      </w:r>
      <w:r w:rsidRPr="00DD3CBD">
        <w:t xml:space="preserve"> – Stimulates mitochondrial biogenesis.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Red Light Therapy</w:t>
      </w:r>
      <w:r w:rsidRPr="00DD3CBD">
        <w:t xml:space="preserve"> – Enhances cellular energy production and reduces oxidative stress.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Cold &amp; Heat Therapy</w:t>
      </w:r>
      <w:r w:rsidRPr="00DD3CBD">
        <w:t xml:space="preserve"> – Ice baths, saunas, and contrast therapy improve mitochondrial resilience.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Sunlight &amp; Natural Light Exposure</w:t>
      </w:r>
      <w:r w:rsidRPr="00DD3CBD">
        <w:t xml:space="preserve"> – Supports circadian health and ATP synthesis.</w:t>
      </w:r>
    </w:p>
    <w:p w14:paraId="6C422BAD" w14:textId="77777777" w:rsidR="0031503A" w:rsidRPr="00DD3CBD" w:rsidRDefault="0031503A" w:rsidP="0031503A">
      <w:pPr>
        <w:ind w:left="720"/>
      </w:pPr>
    </w:p>
    <w:p w14:paraId="793374CC" w14:textId="77777777" w:rsidR="00DD3CBD" w:rsidRPr="00DD3CBD" w:rsidRDefault="00DD3CBD" w:rsidP="00DD3CBD">
      <w:pPr>
        <w:rPr>
          <w:b/>
          <w:bCs/>
        </w:rPr>
      </w:pPr>
      <w:r w:rsidRPr="00DD3CBD">
        <w:rPr>
          <w:rFonts w:ascii="Segoe UI Emoji" w:hAnsi="Segoe UI Emoji" w:cs="Segoe UI Emoji"/>
          <w:b/>
          <w:bCs/>
        </w:rPr>
        <w:t>🛠️</w:t>
      </w:r>
      <w:r w:rsidRPr="00DD3CBD">
        <w:rPr>
          <w:b/>
          <w:bCs/>
        </w:rPr>
        <w:t xml:space="preserve"> Lifestyle Adjustments for Mitochondrial Efficiency</w:t>
      </w:r>
    </w:p>
    <w:p w14:paraId="4614BB09" w14:textId="77777777" w:rsidR="00DD3CBD" w:rsidRDefault="00DD3CBD" w:rsidP="0031503A">
      <w:pPr>
        <w:ind w:left="720"/>
      </w:pP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Hydration &amp; Electrolytes</w:t>
      </w:r>
      <w:r w:rsidRPr="00DD3CBD">
        <w:t xml:space="preserve"> – Ensure optimal magnesium, potassium, and sodium levels.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Minimize Processed Carbs &amp; Sugar</w:t>
      </w:r>
      <w:r w:rsidRPr="00DD3CBD">
        <w:t xml:space="preserve"> – Prevents mitochondrial dysfunction.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Eat an Anti-Inflammatory Diet</w:t>
      </w:r>
      <w:r w:rsidRPr="00DD3CBD">
        <w:t xml:space="preserve"> – Includes fatty fish, leafy greens, and antioxidant-rich foods.</w:t>
      </w:r>
      <w:r w:rsidRPr="00DD3CBD">
        <w:br/>
      </w:r>
      <w:r w:rsidRPr="00DD3CBD">
        <w:rPr>
          <w:rFonts w:ascii="Segoe UI Emoji" w:hAnsi="Segoe UI Emoji" w:cs="Segoe UI Emoji"/>
        </w:rPr>
        <w:t>✅</w:t>
      </w:r>
      <w:r w:rsidRPr="00DD3CBD">
        <w:t xml:space="preserve"> </w:t>
      </w:r>
      <w:r w:rsidRPr="00DD3CBD">
        <w:rPr>
          <w:b/>
          <w:bCs/>
        </w:rPr>
        <w:t>Incorporate Deep Breathing &amp; Meditation</w:t>
      </w:r>
      <w:r w:rsidRPr="00DD3CBD">
        <w:t xml:space="preserve"> – Reduces oxidative stress at the cellular level.</w:t>
      </w:r>
    </w:p>
    <w:p w14:paraId="2B72FEBC" w14:textId="77777777" w:rsidR="0031503A" w:rsidRPr="00DD3CBD" w:rsidRDefault="0031503A" w:rsidP="0031503A">
      <w:pPr>
        <w:ind w:left="720"/>
      </w:pPr>
    </w:p>
    <w:p w14:paraId="24581BAB" w14:textId="77777777" w:rsidR="00DD3CBD" w:rsidRPr="00DD3CBD" w:rsidRDefault="00DD3CBD" w:rsidP="00DD3CBD">
      <w:r w:rsidRPr="00DD3CBD">
        <w:rPr>
          <w:rFonts w:ascii="Segoe UI Emoji" w:hAnsi="Segoe UI Emoji" w:cs="Segoe UI Emoji"/>
        </w:rPr>
        <w:t>📌</w:t>
      </w:r>
      <w:r w:rsidRPr="00DD3CBD">
        <w:t xml:space="preserve"> </w:t>
      </w:r>
      <w:r w:rsidRPr="00DD3CBD">
        <w:rPr>
          <w:b/>
          <w:bCs/>
        </w:rPr>
        <w:t>Action Step:</w:t>
      </w:r>
      <w:r w:rsidRPr="00DD3CBD">
        <w:t xml:space="preserve"> Choose </w:t>
      </w:r>
      <w:r w:rsidRPr="00DD3CBD">
        <w:rPr>
          <w:b/>
          <w:bCs/>
        </w:rPr>
        <w:t>one new mitochondrial-supportive habit</w:t>
      </w:r>
      <w:r w:rsidRPr="00DD3CBD">
        <w:t xml:space="preserve"> this week and track its impact on your energy levels!</w:t>
      </w:r>
    </w:p>
    <w:p w14:paraId="6685A7B2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D"/>
    <w:rsid w:val="000F5AE2"/>
    <w:rsid w:val="00215201"/>
    <w:rsid w:val="0031503A"/>
    <w:rsid w:val="008229F1"/>
    <w:rsid w:val="00B13B45"/>
    <w:rsid w:val="00D93FA6"/>
    <w:rsid w:val="00D96398"/>
    <w:rsid w:val="00D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AE362"/>
  <w15:chartTrackingRefBased/>
  <w15:docId w15:val="{67E9862A-7D20-4299-8B7F-355CC6C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1518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2025-02-17T16:35:00Z</dcterms:created>
  <dcterms:modified xsi:type="dcterms:W3CDTF">2025-02-17T17:43:00Z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dbf45b06-b176-4c52-8d2a-41f00968997f</vt:lpwstr>
  </property>
</Properties>
</file>