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E2A5" w14:textId="69D44B4D" w:rsidR="00F5616D" w:rsidRDefault="00F5616D" w:rsidP="00F5616D">
      <w:pPr>
        <w:jc w:val="center"/>
        <w:rPr>
          <w:b/>
          <w:bCs/>
        </w:rPr>
      </w:pPr>
      <w:r w:rsidRPr="00F5616D">
        <w:rPr>
          <w:b/>
          <w:bCs/>
        </w:rPr>
        <w:t>Overcoming Plateaus: Tips and Tricks</w:t>
      </w:r>
    </w:p>
    <w:p w14:paraId="5AE74A4D" w14:textId="77777777" w:rsidR="00F5616D" w:rsidRPr="00F5616D" w:rsidRDefault="00F5616D" w:rsidP="00F5616D">
      <w:pPr>
        <w:jc w:val="center"/>
      </w:pPr>
    </w:p>
    <w:p w14:paraId="59548924" w14:textId="77777777" w:rsidR="00F5616D" w:rsidRPr="00F5616D" w:rsidRDefault="00F5616D" w:rsidP="00F5616D">
      <w:r w:rsidRPr="00F5616D">
        <w:pict w14:anchorId="5A2F154F">
          <v:rect id="_x0000_i1265" style="width:0;height:1.5pt" o:hralign="center" o:hrstd="t" o:hr="t" fillcolor="#a0a0a0" stroked="f"/>
        </w:pict>
      </w:r>
    </w:p>
    <w:p w14:paraId="1B1E0292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⏳</w:t>
      </w:r>
      <w:r w:rsidRPr="00F5616D">
        <w:t xml:space="preserve"> </w:t>
      </w:r>
      <w:r w:rsidRPr="00F5616D">
        <w:rPr>
          <w:b/>
          <w:bCs/>
        </w:rPr>
        <w:t>Why Do Plateaus Happen?</w:t>
      </w:r>
    </w:p>
    <w:p w14:paraId="6955625E" w14:textId="77777777" w:rsidR="00F5616D" w:rsidRPr="00F5616D" w:rsidRDefault="00F5616D" w:rsidP="00F5616D">
      <w:r w:rsidRPr="00F5616D">
        <w:t xml:space="preserve">Plateaus are a natural part of any health journey. They indicate that your body has </w:t>
      </w:r>
      <w:r w:rsidRPr="00F5616D">
        <w:rPr>
          <w:b/>
          <w:bCs/>
        </w:rPr>
        <w:t>adapted</w:t>
      </w:r>
      <w:r w:rsidRPr="00F5616D">
        <w:t xml:space="preserve"> to your current routine. Instead of seeing this as failure, use it as an opportunity to </w:t>
      </w:r>
      <w:r w:rsidRPr="00F5616D">
        <w:rPr>
          <w:b/>
          <w:bCs/>
        </w:rPr>
        <w:t>fine-tune your approach</w:t>
      </w:r>
      <w:r w:rsidRPr="00F5616D">
        <w:t xml:space="preserve"> and make strategic adjustments.</w:t>
      </w:r>
    </w:p>
    <w:p w14:paraId="0BABAD5B" w14:textId="77777777" w:rsidR="00F5616D" w:rsidRPr="00F5616D" w:rsidRDefault="00F5616D" w:rsidP="00F5616D">
      <w:r w:rsidRPr="00F5616D">
        <w:pict w14:anchorId="5B516C8C">
          <v:rect id="_x0000_i1266" style="width:0;height:1.5pt" o:hralign="center" o:hrstd="t" o:hr="t" fillcolor="#a0a0a0" stroked="f"/>
        </w:pict>
      </w:r>
    </w:p>
    <w:p w14:paraId="5426438A" w14:textId="77777777" w:rsidR="00F5616D" w:rsidRPr="00F5616D" w:rsidRDefault="00F5616D" w:rsidP="00F5616D">
      <w:pPr>
        <w:rPr>
          <w:b/>
          <w:bCs/>
        </w:rPr>
      </w:pPr>
      <w:r w:rsidRPr="00F5616D">
        <w:rPr>
          <w:rFonts w:ascii="Segoe UI Emoji" w:hAnsi="Segoe UI Emoji" w:cs="Segoe UI Emoji"/>
          <w:b/>
          <w:bCs/>
        </w:rPr>
        <w:t>🍽️</w:t>
      </w:r>
      <w:r w:rsidRPr="00F5616D">
        <w:rPr>
          <w:b/>
          <w:bCs/>
        </w:rPr>
        <w:t xml:space="preserve"> 1. Reassess Your Nutrition</w:t>
      </w:r>
    </w:p>
    <w:p w14:paraId="5AF9E9E9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Track Your Macros:</w:t>
      </w:r>
      <w:r w:rsidRPr="00F5616D">
        <w:t xml:space="preserve"> Ensure you're consuming the right balance of </w:t>
      </w:r>
      <w:r w:rsidRPr="00F5616D">
        <w:rPr>
          <w:b/>
          <w:bCs/>
        </w:rPr>
        <w:t>protein, fats, and carbs</w:t>
      </w:r>
      <w:r w:rsidRPr="00F5616D">
        <w:t xml:space="preserve"> based on your goals.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Adjust Fat and Protein Ratios:</w:t>
      </w:r>
      <w:r w:rsidRPr="00F5616D">
        <w:t xml:space="preserve"> If fat loss has stalled, consider slightly lowering </w:t>
      </w:r>
      <w:r w:rsidRPr="00F5616D">
        <w:rPr>
          <w:b/>
          <w:bCs/>
        </w:rPr>
        <w:t>dietary fat</w:t>
      </w:r>
      <w:r w:rsidRPr="00F5616D">
        <w:t xml:space="preserve"> while maintaining </w:t>
      </w:r>
      <w:r w:rsidRPr="00F5616D">
        <w:rPr>
          <w:b/>
          <w:bCs/>
        </w:rPr>
        <w:t>high-quality protein intake</w:t>
      </w:r>
      <w:r w:rsidRPr="00F5616D">
        <w:t>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Eliminate Hidden Carbs:</w:t>
      </w:r>
      <w:r w:rsidRPr="00F5616D">
        <w:t xml:space="preserve"> Even small amounts of </w:t>
      </w:r>
      <w:r w:rsidRPr="00F5616D">
        <w:rPr>
          <w:b/>
          <w:bCs/>
        </w:rPr>
        <w:t>hidden sugars and starches</w:t>
      </w:r>
      <w:r w:rsidRPr="00F5616D">
        <w:t xml:space="preserve"> can impact progress—double-check labels and food sources.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Optimize Meal Timing:</w:t>
      </w:r>
      <w:r w:rsidRPr="00F5616D">
        <w:t xml:space="preserve"> Experiment with </w:t>
      </w:r>
      <w:r w:rsidRPr="00F5616D">
        <w:rPr>
          <w:b/>
          <w:bCs/>
        </w:rPr>
        <w:t>intermittent fasting, circadian-aligned eating, or extended fasting</w:t>
      </w:r>
      <w:r w:rsidRPr="00F5616D">
        <w:t xml:space="preserve"> to kickstart metabolism.</w:t>
      </w:r>
    </w:p>
    <w:p w14:paraId="408F753F" w14:textId="77777777" w:rsidR="00F5616D" w:rsidRPr="00F5616D" w:rsidRDefault="00F5616D" w:rsidP="00F5616D">
      <w:r w:rsidRPr="00F5616D">
        <w:pict w14:anchorId="5DBE2E25">
          <v:rect id="_x0000_i1267" style="width:0;height:1.5pt" o:hralign="center" o:hrstd="t" o:hr="t" fillcolor="#a0a0a0" stroked="f"/>
        </w:pict>
      </w:r>
    </w:p>
    <w:p w14:paraId="5A91D76A" w14:textId="77777777" w:rsidR="00F5616D" w:rsidRPr="00F5616D" w:rsidRDefault="00F5616D" w:rsidP="00F5616D">
      <w:pPr>
        <w:rPr>
          <w:b/>
          <w:bCs/>
        </w:rPr>
      </w:pPr>
      <w:r w:rsidRPr="00F5616D">
        <w:rPr>
          <w:rFonts w:ascii="Segoe UI Emoji" w:hAnsi="Segoe UI Emoji" w:cs="Segoe UI Emoji"/>
          <w:b/>
          <w:bCs/>
        </w:rPr>
        <w:t>⏳</w:t>
      </w:r>
      <w:r w:rsidRPr="00F5616D">
        <w:rPr>
          <w:b/>
          <w:bCs/>
        </w:rPr>
        <w:t xml:space="preserve"> 2. Fine-Tune Your Fasting Strategy</w:t>
      </w:r>
    </w:p>
    <w:p w14:paraId="2801DC12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Change Your Fasting Window:</w:t>
      </w:r>
      <w:r w:rsidRPr="00F5616D">
        <w:t xml:space="preserve"> If you’ve been doing the same fasting pattern for a while, try adjusting it (e.g., alternate </w:t>
      </w:r>
      <w:r w:rsidRPr="00F5616D">
        <w:rPr>
          <w:b/>
          <w:bCs/>
        </w:rPr>
        <w:t>16:8 with 24-hour fasts</w:t>
      </w:r>
      <w:r w:rsidRPr="00F5616D">
        <w:t xml:space="preserve"> once per week).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Incorporate PSMF:</w:t>
      </w:r>
      <w:r w:rsidRPr="00F5616D">
        <w:t xml:space="preserve"> Consider including </w:t>
      </w:r>
      <w:r w:rsidRPr="00F5616D">
        <w:rPr>
          <w:b/>
          <w:bCs/>
        </w:rPr>
        <w:t>1 or 2 days a week</w:t>
      </w:r>
      <w:r w:rsidRPr="00F5616D">
        <w:t xml:space="preserve"> of a </w:t>
      </w:r>
      <w:r w:rsidRPr="00F5616D">
        <w:rPr>
          <w:b/>
          <w:bCs/>
        </w:rPr>
        <w:t>Protein-Sparing Modified Fast (PSMF)</w:t>
      </w:r>
      <w:r w:rsidRPr="00F5616D">
        <w:t xml:space="preserve"> for </w:t>
      </w:r>
      <w:r w:rsidRPr="00F5616D">
        <w:rPr>
          <w:b/>
          <w:bCs/>
        </w:rPr>
        <w:t>2-3 weeks</w:t>
      </w:r>
      <w:r w:rsidRPr="00F5616D">
        <w:t xml:space="preserve"> to accelerate fat loss.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Ensure Proper Hydration &amp; Electrolytes:</w:t>
      </w:r>
      <w:r w:rsidRPr="00F5616D">
        <w:t xml:space="preserve"> Dehydration can mimic hunger and slow fat loss—drink </w:t>
      </w:r>
      <w:r w:rsidRPr="00F5616D">
        <w:rPr>
          <w:b/>
          <w:bCs/>
        </w:rPr>
        <w:t>mineral-rich water</w:t>
      </w:r>
      <w:r w:rsidRPr="00F5616D">
        <w:t xml:space="preserve"> and supplement </w:t>
      </w:r>
      <w:r w:rsidRPr="00F5616D">
        <w:rPr>
          <w:b/>
          <w:bCs/>
        </w:rPr>
        <w:t>sodium, potassium, and magnesium.</w:t>
      </w:r>
    </w:p>
    <w:p w14:paraId="6A645ADB" w14:textId="77777777" w:rsidR="00F5616D" w:rsidRPr="00F5616D" w:rsidRDefault="00F5616D" w:rsidP="00F5616D">
      <w:r w:rsidRPr="00F5616D">
        <w:pict w14:anchorId="63FD21DF">
          <v:rect id="_x0000_i1268" style="width:0;height:1.5pt" o:hralign="center" o:hrstd="t" o:hr="t" fillcolor="#a0a0a0" stroked="f"/>
        </w:pict>
      </w:r>
    </w:p>
    <w:p w14:paraId="26FE65DE" w14:textId="77777777" w:rsidR="00F5616D" w:rsidRPr="00F5616D" w:rsidRDefault="00F5616D" w:rsidP="00F5616D">
      <w:pPr>
        <w:rPr>
          <w:b/>
          <w:bCs/>
        </w:rPr>
      </w:pPr>
      <w:r w:rsidRPr="00F5616D">
        <w:rPr>
          <w:rFonts w:ascii="Segoe UI Emoji" w:hAnsi="Segoe UI Emoji" w:cs="Segoe UI Emoji"/>
          <w:b/>
          <w:bCs/>
        </w:rPr>
        <w:t>🏋️</w:t>
      </w:r>
      <w:r w:rsidRPr="00F5616D">
        <w:rPr>
          <w:b/>
          <w:bCs/>
        </w:rPr>
        <w:t xml:space="preserve"> 3. Strengthen Your Workouts</w:t>
      </w:r>
    </w:p>
    <w:p w14:paraId="0896B51E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Prioritize Strength Training:</w:t>
      </w:r>
      <w:r w:rsidRPr="00F5616D">
        <w:t xml:space="preserve"> Muscle is </w:t>
      </w:r>
      <w:r w:rsidRPr="00F5616D">
        <w:rPr>
          <w:b/>
          <w:bCs/>
        </w:rPr>
        <w:t>metabolically active</w:t>
      </w:r>
      <w:r w:rsidRPr="00F5616D">
        <w:t xml:space="preserve">—progressive overload helps maintain and increase </w:t>
      </w:r>
      <w:r w:rsidRPr="00F5616D">
        <w:rPr>
          <w:b/>
          <w:bCs/>
        </w:rPr>
        <w:t>lean mass</w:t>
      </w:r>
      <w:r w:rsidRPr="00F5616D">
        <w:t>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Introduce High-Intensity Interval Training (HIIT):</w:t>
      </w:r>
      <w:r w:rsidRPr="00F5616D">
        <w:t xml:space="preserve"> Short bursts of intense exercise can </w:t>
      </w:r>
      <w:r w:rsidRPr="00F5616D">
        <w:rPr>
          <w:b/>
          <w:bCs/>
        </w:rPr>
        <w:t>enhance fat burning</w:t>
      </w:r>
      <w:r w:rsidRPr="00F5616D">
        <w:t xml:space="preserve"> and improve insulin sensitivity.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Optimize Recovery:</w:t>
      </w:r>
      <w:r w:rsidRPr="00F5616D">
        <w:t xml:space="preserve"> Overtraining can </w:t>
      </w:r>
      <w:r w:rsidRPr="00F5616D">
        <w:rPr>
          <w:b/>
          <w:bCs/>
        </w:rPr>
        <w:t>elevate cortisol</w:t>
      </w:r>
      <w:r w:rsidRPr="00F5616D">
        <w:t xml:space="preserve"> and stall progress—ensure proper </w:t>
      </w:r>
      <w:r w:rsidRPr="00F5616D">
        <w:rPr>
          <w:b/>
          <w:bCs/>
        </w:rPr>
        <w:t>sleep and active recovery days</w:t>
      </w:r>
      <w:r w:rsidRPr="00F5616D">
        <w:t xml:space="preserve"> to maximize results.</w:t>
      </w:r>
    </w:p>
    <w:p w14:paraId="18AEED9C" w14:textId="77777777" w:rsidR="00F5616D" w:rsidRPr="00F5616D" w:rsidRDefault="00F5616D" w:rsidP="00F5616D">
      <w:r w:rsidRPr="00F5616D">
        <w:pict w14:anchorId="01095F74">
          <v:rect id="_x0000_i1269" style="width:0;height:1.5pt" o:hralign="center" o:hrstd="t" o:hr="t" fillcolor="#a0a0a0" stroked="f"/>
        </w:pict>
      </w:r>
    </w:p>
    <w:p w14:paraId="09DE2582" w14:textId="77777777" w:rsidR="00F5616D" w:rsidRPr="00F5616D" w:rsidRDefault="00F5616D" w:rsidP="00F5616D">
      <w:pPr>
        <w:rPr>
          <w:b/>
          <w:bCs/>
        </w:rPr>
      </w:pPr>
      <w:r w:rsidRPr="00F5616D">
        <w:rPr>
          <w:rFonts w:ascii="Segoe UI Emoji" w:hAnsi="Segoe UI Emoji" w:cs="Segoe UI Emoji"/>
          <w:b/>
          <w:bCs/>
        </w:rPr>
        <w:lastRenderedPageBreak/>
        <w:t>😴</w:t>
      </w:r>
      <w:r w:rsidRPr="00F5616D">
        <w:rPr>
          <w:b/>
          <w:bCs/>
        </w:rPr>
        <w:t xml:space="preserve"> 4. Manage Stress and Sleep</w:t>
      </w:r>
    </w:p>
    <w:p w14:paraId="2A51A9AB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Regulate Cortisol:</w:t>
      </w:r>
      <w:r w:rsidRPr="00F5616D">
        <w:t xml:space="preserve"> Chronic stress leads to </w:t>
      </w:r>
      <w:r w:rsidRPr="00F5616D">
        <w:rPr>
          <w:b/>
          <w:bCs/>
        </w:rPr>
        <w:t>hormonal imbalances</w:t>
      </w:r>
      <w:r w:rsidRPr="00F5616D">
        <w:t xml:space="preserve"> that contribute to weight retention. Practice </w:t>
      </w:r>
      <w:r w:rsidRPr="00F5616D">
        <w:rPr>
          <w:b/>
          <w:bCs/>
        </w:rPr>
        <w:t>mindfulness, meditation, or deep breathing</w:t>
      </w:r>
      <w:r w:rsidRPr="00F5616D">
        <w:t xml:space="preserve"> to reset.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Enhance Sleep Quality:</w:t>
      </w:r>
      <w:r w:rsidRPr="00F5616D">
        <w:t xml:space="preserve"> Sleep is </w:t>
      </w:r>
      <w:r w:rsidRPr="00F5616D">
        <w:rPr>
          <w:b/>
          <w:bCs/>
        </w:rPr>
        <w:t>critical for metabolism and fat loss.</w:t>
      </w:r>
      <w:r w:rsidRPr="00F5616D">
        <w:t xml:space="preserve"> Create a </w:t>
      </w:r>
      <w:r w:rsidRPr="00F5616D">
        <w:rPr>
          <w:b/>
          <w:bCs/>
        </w:rPr>
        <w:t>wind-down routine, limit blue light exposure, and aim for 7-9 hours per night.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Address Emotional Eating:</w:t>
      </w:r>
      <w:r w:rsidRPr="00F5616D">
        <w:t xml:space="preserve"> Identify if </w:t>
      </w:r>
      <w:r w:rsidRPr="00F5616D">
        <w:rPr>
          <w:b/>
          <w:bCs/>
        </w:rPr>
        <w:t>stress or boredom</w:t>
      </w:r>
      <w:r w:rsidRPr="00F5616D">
        <w:t xml:space="preserve"> is leading to unconscious </w:t>
      </w:r>
      <w:proofErr w:type="gramStart"/>
      <w:r w:rsidRPr="00F5616D">
        <w:t>snacking—</w:t>
      </w:r>
      <w:proofErr w:type="gramEnd"/>
      <w:r w:rsidRPr="00F5616D">
        <w:t xml:space="preserve">redirect with </w:t>
      </w:r>
      <w:r w:rsidRPr="00F5616D">
        <w:rPr>
          <w:b/>
          <w:bCs/>
        </w:rPr>
        <w:t>mindful practices</w:t>
      </w:r>
      <w:r w:rsidRPr="00F5616D">
        <w:t xml:space="preserve"> and structured meals.</w:t>
      </w:r>
    </w:p>
    <w:p w14:paraId="19E6DCDD" w14:textId="77777777" w:rsidR="00F5616D" w:rsidRPr="00F5616D" w:rsidRDefault="00F5616D" w:rsidP="00F5616D">
      <w:r w:rsidRPr="00F5616D">
        <w:pict w14:anchorId="5F9F86C8">
          <v:rect id="_x0000_i1270" style="width:0;height:1.5pt" o:hralign="center" o:hrstd="t" o:hr="t" fillcolor="#a0a0a0" stroked="f"/>
        </w:pict>
      </w:r>
    </w:p>
    <w:p w14:paraId="48B3D8A9" w14:textId="77777777" w:rsidR="00F5616D" w:rsidRPr="00F5616D" w:rsidRDefault="00F5616D" w:rsidP="00F5616D">
      <w:pPr>
        <w:rPr>
          <w:b/>
          <w:bCs/>
        </w:rPr>
      </w:pPr>
      <w:r w:rsidRPr="00F5616D">
        <w:rPr>
          <w:rFonts w:ascii="Segoe UI Emoji" w:hAnsi="Segoe UI Emoji" w:cs="Segoe UI Emoji"/>
          <w:b/>
          <w:bCs/>
        </w:rPr>
        <w:t>🩺</w:t>
      </w:r>
      <w:r w:rsidRPr="00F5616D">
        <w:rPr>
          <w:b/>
          <w:bCs/>
        </w:rPr>
        <w:t xml:space="preserve"> 5. Check for Underlying Factors</w:t>
      </w:r>
    </w:p>
    <w:p w14:paraId="368BA516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Assess Thyroid &amp; Hormone Levels:</w:t>
      </w:r>
      <w:r w:rsidRPr="00F5616D">
        <w:t xml:space="preserve"> A </w:t>
      </w:r>
      <w:r w:rsidRPr="00F5616D">
        <w:rPr>
          <w:b/>
          <w:bCs/>
        </w:rPr>
        <w:t>full panel</w:t>
      </w:r>
      <w:r w:rsidRPr="00F5616D">
        <w:t xml:space="preserve"> can identify imbalances affecting </w:t>
      </w:r>
      <w:r w:rsidRPr="00F5616D">
        <w:rPr>
          <w:b/>
          <w:bCs/>
        </w:rPr>
        <w:t>metabolism and energy levels.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Optimize Gut Health:</w:t>
      </w:r>
      <w:r w:rsidRPr="00F5616D">
        <w:t xml:space="preserve"> </w:t>
      </w:r>
      <w:r w:rsidRPr="00F5616D">
        <w:rPr>
          <w:b/>
          <w:bCs/>
        </w:rPr>
        <w:t>Digestive issues</w:t>
      </w:r>
      <w:r w:rsidRPr="00F5616D">
        <w:t xml:space="preserve"> can impact nutrient absorption and metabolic efficiency—consider gut-supportive strategies.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Consider Biohacking Tools:</w:t>
      </w:r>
      <w:r w:rsidRPr="00F5616D">
        <w:t xml:space="preserve"> </w:t>
      </w:r>
      <w:r w:rsidRPr="00F5616D">
        <w:rPr>
          <w:b/>
          <w:bCs/>
        </w:rPr>
        <w:t xml:space="preserve">Sauna therapy, cold exposure, and </w:t>
      </w:r>
      <w:proofErr w:type="gramStart"/>
      <w:r w:rsidRPr="00F5616D">
        <w:rPr>
          <w:b/>
          <w:bCs/>
        </w:rPr>
        <w:t>red light</w:t>
      </w:r>
      <w:proofErr w:type="gramEnd"/>
      <w:r w:rsidRPr="00F5616D">
        <w:rPr>
          <w:b/>
          <w:bCs/>
        </w:rPr>
        <w:t xml:space="preserve"> therapy</w:t>
      </w:r>
      <w:r w:rsidRPr="00F5616D">
        <w:t xml:space="preserve"> can support </w:t>
      </w:r>
      <w:r w:rsidRPr="00F5616D">
        <w:rPr>
          <w:b/>
          <w:bCs/>
        </w:rPr>
        <w:t>metabolic adaptation and mitochondrial function.</w:t>
      </w:r>
    </w:p>
    <w:p w14:paraId="264900BB" w14:textId="77777777" w:rsidR="00F5616D" w:rsidRPr="00F5616D" w:rsidRDefault="00F5616D" w:rsidP="00F5616D">
      <w:r w:rsidRPr="00F5616D">
        <w:pict w14:anchorId="060295DB">
          <v:rect id="_x0000_i1271" style="width:0;height:1.5pt" o:hralign="center" o:hrstd="t" o:hr="t" fillcolor="#a0a0a0" stroked="f"/>
        </w:pict>
      </w:r>
    </w:p>
    <w:p w14:paraId="59ADC133" w14:textId="77777777" w:rsidR="00F5616D" w:rsidRPr="00F5616D" w:rsidRDefault="00F5616D" w:rsidP="00F5616D">
      <w:pPr>
        <w:rPr>
          <w:b/>
          <w:bCs/>
        </w:rPr>
      </w:pPr>
      <w:r w:rsidRPr="00F5616D">
        <w:rPr>
          <w:rFonts w:ascii="Segoe UI Emoji" w:hAnsi="Segoe UI Emoji" w:cs="Segoe UI Emoji"/>
          <w:b/>
          <w:bCs/>
        </w:rPr>
        <w:t>🤝</w:t>
      </w:r>
      <w:r w:rsidRPr="00F5616D">
        <w:rPr>
          <w:b/>
          <w:bCs/>
        </w:rPr>
        <w:t xml:space="preserve"> 6. Stay Consistent &amp; Seek Support</w:t>
      </w:r>
    </w:p>
    <w:p w14:paraId="79D9B55D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Trust the Process:</w:t>
      </w:r>
      <w:r w:rsidRPr="00F5616D">
        <w:t xml:space="preserve"> Progress isn’t always </w:t>
      </w:r>
      <w:r w:rsidRPr="00F5616D">
        <w:rPr>
          <w:b/>
          <w:bCs/>
        </w:rPr>
        <w:t>linear</w:t>
      </w:r>
      <w:r w:rsidRPr="00F5616D">
        <w:t>—small shifts over time lead to big results.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Join a Supportive Community:</w:t>
      </w:r>
      <w:r w:rsidRPr="00F5616D">
        <w:t xml:space="preserve"> </w:t>
      </w:r>
      <w:r w:rsidRPr="00F5616D">
        <w:rPr>
          <w:b/>
          <w:bCs/>
        </w:rPr>
        <w:t>Accountability</w:t>
      </w:r>
      <w:r w:rsidRPr="00F5616D">
        <w:t xml:space="preserve"> keeps you on track—stay engaged with </w:t>
      </w:r>
      <w:r w:rsidRPr="00F5616D">
        <w:rPr>
          <w:b/>
          <w:bCs/>
        </w:rPr>
        <w:t>like-minded individuals.</w:t>
      </w:r>
      <w:r w:rsidRPr="00F5616D">
        <w:br/>
      </w:r>
      <w:r w:rsidRPr="00F5616D">
        <w:rPr>
          <w:rFonts w:ascii="Segoe UI Emoji" w:hAnsi="Segoe UI Emoji" w:cs="Segoe UI Emoji"/>
        </w:rPr>
        <w:t>🔹</w:t>
      </w:r>
      <w:r w:rsidRPr="00F5616D">
        <w:t xml:space="preserve"> </w:t>
      </w:r>
      <w:r w:rsidRPr="00F5616D">
        <w:rPr>
          <w:b/>
          <w:bCs/>
        </w:rPr>
        <w:t>Work with Us:</w:t>
      </w:r>
      <w:r w:rsidRPr="00F5616D">
        <w:t xml:space="preserve"> Our </w:t>
      </w:r>
      <w:r w:rsidRPr="00F5616D">
        <w:rPr>
          <w:b/>
          <w:bCs/>
        </w:rPr>
        <w:t>VIP programs</w:t>
      </w:r>
      <w:r w:rsidRPr="00F5616D">
        <w:t xml:space="preserve"> provide </w:t>
      </w:r>
      <w:r w:rsidRPr="00F5616D">
        <w:rPr>
          <w:b/>
          <w:bCs/>
        </w:rPr>
        <w:t>custom strategies, advanced testing, and direct support.</w:t>
      </w:r>
    </w:p>
    <w:p w14:paraId="300FA9F2" w14:textId="77777777" w:rsidR="00F5616D" w:rsidRPr="00F5616D" w:rsidRDefault="00F5616D" w:rsidP="00F5616D">
      <w:r w:rsidRPr="00F5616D">
        <w:rPr>
          <w:rFonts w:ascii="Segoe UI Emoji" w:hAnsi="Segoe UI Emoji" w:cs="Segoe UI Emoji"/>
        </w:rPr>
        <w:t>📌</w:t>
      </w:r>
      <w:r w:rsidRPr="00F5616D">
        <w:t xml:space="preserve"> </w:t>
      </w:r>
      <w:r w:rsidRPr="00F5616D">
        <w:rPr>
          <w:b/>
          <w:bCs/>
        </w:rPr>
        <w:t>Next Step:</w:t>
      </w:r>
      <w:r w:rsidRPr="00F5616D">
        <w:t xml:space="preserve"> </w:t>
      </w:r>
      <w:proofErr w:type="gramStart"/>
      <w:r w:rsidRPr="00F5616D">
        <w:t>Take a look</w:t>
      </w:r>
      <w:proofErr w:type="gramEnd"/>
      <w:r w:rsidRPr="00F5616D">
        <w:t xml:space="preserve"> at your routine and identify </w:t>
      </w:r>
      <w:r w:rsidRPr="00F5616D">
        <w:rPr>
          <w:b/>
          <w:bCs/>
        </w:rPr>
        <w:t>one area</w:t>
      </w:r>
      <w:r w:rsidRPr="00F5616D">
        <w:t xml:space="preserve"> you can adjust today. Then, </w:t>
      </w:r>
      <w:r w:rsidRPr="00F5616D">
        <w:rPr>
          <w:b/>
          <w:bCs/>
        </w:rPr>
        <w:t>reach out to us</w:t>
      </w:r>
      <w:r w:rsidRPr="00F5616D">
        <w:t xml:space="preserve"> for expert guidance tailored to your journey!</w:t>
      </w:r>
    </w:p>
    <w:p w14:paraId="63F777D0" w14:textId="77777777" w:rsidR="00F5616D" w:rsidRPr="00F5616D" w:rsidRDefault="00F5616D" w:rsidP="00F5616D">
      <w:r w:rsidRPr="00F5616D">
        <w:pict w14:anchorId="2C3BA06B">
          <v:rect id="_x0000_i1272" style="width:0;height:1.5pt" o:hralign="center" o:hrstd="t" o:hr="t" fillcolor="#a0a0a0" stroked="f"/>
        </w:pict>
      </w:r>
    </w:p>
    <w:p w14:paraId="27BC4AAB" w14:textId="77777777" w:rsidR="00F5616D" w:rsidRPr="00F5616D" w:rsidRDefault="00F5616D" w:rsidP="00F5616D">
      <w:pPr>
        <w:rPr>
          <w:b/>
          <w:bCs/>
        </w:rPr>
      </w:pPr>
      <w:r w:rsidRPr="00F5616D">
        <w:rPr>
          <w:rFonts w:ascii="Segoe UI Emoji" w:hAnsi="Segoe UI Emoji" w:cs="Segoe UI Emoji"/>
          <w:b/>
          <w:bCs/>
        </w:rPr>
        <w:t>🚀</w:t>
      </w:r>
      <w:r w:rsidRPr="00F5616D">
        <w:rPr>
          <w:b/>
          <w:bCs/>
        </w:rPr>
        <w:t xml:space="preserve"> Final Thought: Your Breakthrough is Coming</w:t>
      </w:r>
    </w:p>
    <w:p w14:paraId="7D894F5E" w14:textId="77777777" w:rsidR="00F5616D" w:rsidRPr="00F5616D" w:rsidRDefault="00F5616D" w:rsidP="00F5616D">
      <w:r w:rsidRPr="00F5616D">
        <w:t xml:space="preserve">A plateau is </w:t>
      </w:r>
      <w:r w:rsidRPr="00F5616D">
        <w:rPr>
          <w:b/>
          <w:bCs/>
        </w:rPr>
        <w:t xml:space="preserve">not a stop </w:t>
      </w:r>
      <w:proofErr w:type="gramStart"/>
      <w:r w:rsidRPr="00F5616D">
        <w:rPr>
          <w:b/>
          <w:bCs/>
        </w:rPr>
        <w:t>sign—</w:t>
      </w:r>
      <w:proofErr w:type="gramEnd"/>
      <w:r w:rsidRPr="00F5616D">
        <w:rPr>
          <w:b/>
          <w:bCs/>
        </w:rPr>
        <w:t>it’s a checkpoint.</w:t>
      </w:r>
      <w:r w:rsidRPr="00F5616D">
        <w:t xml:space="preserve"> The key is to </w:t>
      </w:r>
      <w:r w:rsidRPr="00F5616D">
        <w:rPr>
          <w:b/>
          <w:bCs/>
        </w:rPr>
        <w:t>adjust, adapt, and keep moving forward.</w:t>
      </w:r>
      <w:r w:rsidRPr="00F5616D">
        <w:t xml:space="preserve"> Every shift you make gets you </w:t>
      </w:r>
      <w:r w:rsidRPr="00F5616D">
        <w:rPr>
          <w:b/>
          <w:bCs/>
        </w:rPr>
        <w:t>one step closer to your best health and one step closer to your best life.</w:t>
      </w:r>
    </w:p>
    <w:p w14:paraId="36CBB562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E"/>
    <w:rsid w:val="000B074D"/>
    <w:rsid w:val="000F5AE2"/>
    <w:rsid w:val="00215201"/>
    <w:rsid w:val="002C7D3E"/>
    <w:rsid w:val="002E6655"/>
    <w:rsid w:val="006B5484"/>
    <w:rsid w:val="008229F1"/>
    <w:rsid w:val="00872976"/>
    <w:rsid w:val="0093785A"/>
    <w:rsid w:val="00AE33A1"/>
    <w:rsid w:val="00B13B45"/>
    <w:rsid w:val="00B8267A"/>
    <w:rsid w:val="00D93FA6"/>
    <w:rsid w:val="00D96398"/>
    <w:rsid w:val="00F5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B0D530E"/>
  <w15:chartTrackingRefBased/>
  <w15:docId w15:val="{37CDE6C7-99C2-497E-B680-96F3104C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3E"/>
  </w:style>
  <w:style w:type="paragraph" w:styleId="Heading1">
    <w:name w:val="heading 1"/>
    <w:basedOn w:val="Normal"/>
    <w:next w:val="Normal"/>
    <w:link w:val="Heading1Char"/>
    <w:uiPriority w:val="9"/>
    <w:qFormat/>
    <w:rsid w:val="002C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2967</Characters>
  <Application>Microsoft Office Word</Application>
  <DocSecurity>0</DocSecurity>
  <Lines>69</Lines>
  <Paragraphs>39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2</cp:revision>
  <dcterms:created xsi:type="dcterms:W3CDTF">2025-02-17T12:43:00Z</dcterms:created>
  <dcterms:modified xsi:type="dcterms:W3CDTF">2025-02-17T12:43:00Z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b06d9766-540b-4090-81e2-eb713d6dbdd2</vt:lpwstr>
  </property>
</Properties>
</file>