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97CB" w14:textId="77777777" w:rsidR="004B7472" w:rsidRDefault="004B7472" w:rsidP="002B57F2">
      <w:pPr>
        <w:jc w:val="center"/>
        <w:rPr>
          <w:rFonts w:ascii="Segoe UI Emoji" w:hAnsi="Segoe UI Emoji" w:cs="Segoe UI Emoji"/>
        </w:rPr>
      </w:pPr>
      <w:r w:rsidRPr="004B7472">
        <w:rPr>
          <w:b/>
          <w:bCs/>
        </w:rPr>
        <w:t>How to Recognize If You Are Actually Sensitive to a Food</w:t>
      </w:r>
      <w:r w:rsidRPr="004B7472">
        <w:t xml:space="preserve"> </w:t>
      </w:r>
      <w:r w:rsidRPr="004B7472">
        <w:rPr>
          <w:rFonts w:ascii="Segoe UI Emoji" w:hAnsi="Segoe UI Emoji" w:cs="Segoe UI Emoji"/>
        </w:rPr>
        <w:t>🍽️🔍</w:t>
      </w:r>
    </w:p>
    <w:p w14:paraId="7D194A45" w14:textId="77777777" w:rsidR="000F4215" w:rsidRPr="004B7472" w:rsidRDefault="000F4215" w:rsidP="002B57F2">
      <w:pPr>
        <w:jc w:val="center"/>
      </w:pPr>
    </w:p>
    <w:p w14:paraId="74AF57F1" w14:textId="4F432798" w:rsidR="002B57F2" w:rsidRPr="004B7472" w:rsidRDefault="004B7472" w:rsidP="004B7472">
      <w:r w:rsidRPr="004B7472">
        <w:t xml:space="preserve">Food sensitivities can impact </w:t>
      </w:r>
      <w:r w:rsidRPr="004B7472">
        <w:rPr>
          <w:b/>
          <w:bCs/>
        </w:rPr>
        <w:t>digestion, inflammation, energy levels, and mental clarity</w:t>
      </w:r>
      <w:r w:rsidRPr="004B7472">
        <w:t xml:space="preserve">. </w:t>
      </w:r>
      <w:r w:rsidR="002B57F2">
        <w:t xml:space="preserve">    </w:t>
      </w:r>
      <w:r w:rsidRPr="004B7472">
        <w:t xml:space="preserve">Unlike true food allergies, sensitivities may cause </w:t>
      </w:r>
      <w:r w:rsidRPr="004B7472">
        <w:rPr>
          <w:b/>
          <w:bCs/>
        </w:rPr>
        <w:t>delayed symptoms</w:t>
      </w:r>
      <w:r w:rsidRPr="004B7472">
        <w:t xml:space="preserve">, making them difficult to pinpoint. Use this guide to </w:t>
      </w:r>
      <w:r w:rsidRPr="004B7472">
        <w:rPr>
          <w:b/>
          <w:bCs/>
        </w:rPr>
        <w:t>identify potential food sensitivities</w:t>
      </w:r>
      <w:r w:rsidRPr="004B7472">
        <w:t xml:space="preserve"> and </w:t>
      </w:r>
      <w:r w:rsidR="002B57F2">
        <w:t xml:space="preserve">to help </w:t>
      </w:r>
      <w:r w:rsidRPr="004B7472">
        <w:t>determine whether a food is truly problematic for you.</w:t>
      </w:r>
    </w:p>
    <w:p w14:paraId="775DA392" w14:textId="77777777" w:rsidR="004B7472" w:rsidRPr="004B7472" w:rsidRDefault="004B7472" w:rsidP="004B7472">
      <w:pPr>
        <w:rPr>
          <w:b/>
          <w:bCs/>
        </w:rPr>
      </w:pPr>
      <w:r w:rsidRPr="004B7472">
        <w:rPr>
          <w:rFonts w:ascii="Segoe UI Emoji" w:hAnsi="Segoe UI Emoji" w:cs="Segoe UI Emoji"/>
          <w:b/>
          <w:bCs/>
        </w:rPr>
        <w:t>🧪</w:t>
      </w:r>
      <w:r w:rsidRPr="004B7472">
        <w:rPr>
          <w:b/>
          <w:bCs/>
        </w:rPr>
        <w:t xml:space="preserve"> Common Signs of Food Sensitivity</w:t>
      </w:r>
    </w:p>
    <w:p w14:paraId="5E590270" w14:textId="77777777" w:rsidR="004B7472" w:rsidRDefault="004B7472" w:rsidP="004B7472">
      <w:r w:rsidRPr="004B7472">
        <w:rPr>
          <w:rFonts w:ascii="Segoe UI Emoji" w:hAnsi="Segoe UI Emoji" w:cs="Segoe UI Emoji"/>
        </w:rPr>
        <w:t>✅</w:t>
      </w:r>
      <w:r w:rsidRPr="004B7472">
        <w:t xml:space="preserve"> </w:t>
      </w:r>
      <w:r w:rsidRPr="004B7472">
        <w:rPr>
          <w:b/>
          <w:bCs/>
        </w:rPr>
        <w:t>Digestive Issues</w:t>
      </w:r>
      <w:r w:rsidRPr="004B7472">
        <w:t xml:space="preserve"> – Bloating, gas, diarrhea, or constipation after eating.</w:t>
      </w:r>
      <w:r w:rsidRPr="004B7472">
        <w:br/>
      </w:r>
      <w:r w:rsidRPr="004B7472">
        <w:rPr>
          <w:rFonts w:ascii="Segoe UI Emoji" w:hAnsi="Segoe UI Emoji" w:cs="Segoe UI Emoji"/>
        </w:rPr>
        <w:t>✅</w:t>
      </w:r>
      <w:r w:rsidRPr="004B7472">
        <w:t xml:space="preserve"> </w:t>
      </w:r>
      <w:r w:rsidRPr="004B7472">
        <w:rPr>
          <w:b/>
          <w:bCs/>
        </w:rPr>
        <w:t>Skin Reactions</w:t>
      </w:r>
      <w:r w:rsidRPr="004B7472">
        <w:t xml:space="preserve"> – Acne, eczema, or rashes appearing within 24-72 hours.</w:t>
      </w:r>
      <w:r w:rsidRPr="004B7472">
        <w:br/>
      </w:r>
      <w:r w:rsidRPr="004B7472">
        <w:rPr>
          <w:rFonts w:ascii="Segoe UI Emoji" w:hAnsi="Segoe UI Emoji" w:cs="Segoe UI Emoji"/>
        </w:rPr>
        <w:t>✅</w:t>
      </w:r>
      <w:r w:rsidRPr="004B7472">
        <w:t xml:space="preserve"> </w:t>
      </w:r>
      <w:r w:rsidRPr="004B7472">
        <w:rPr>
          <w:b/>
          <w:bCs/>
        </w:rPr>
        <w:t>Brain Fog &amp; Fatigue</w:t>
      </w:r>
      <w:r w:rsidRPr="004B7472">
        <w:t xml:space="preserve"> – Feeling sluggish, unmotivated, or mentally foggy.</w:t>
      </w:r>
      <w:r w:rsidRPr="004B7472">
        <w:br/>
      </w:r>
      <w:r w:rsidRPr="004B7472">
        <w:rPr>
          <w:rFonts w:ascii="Segoe UI Emoji" w:hAnsi="Segoe UI Emoji" w:cs="Segoe UI Emoji"/>
        </w:rPr>
        <w:t>✅</w:t>
      </w:r>
      <w:r w:rsidRPr="004B7472">
        <w:t xml:space="preserve"> </w:t>
      </w:r>
      <w:r w:rsidRPr="004B7472">
        <w:rPr>
          <w:b/>
          <w:bCs/>
        </w:rPr>
        <w:t>Joint Pain &amp; Inflammation</w:t>
      </w:r>
      <w:r w:rsidRPr="004B7472">
        <w:t xml:space="preserve"> – Stiffness or swelling without an obvious cause.</w:t>
      </w:r>
      <w:r w:rsidRPr="004B7472">
        <w:br/>
      </w:r>
      <w:r w:rsidRPr="004B7472">
        <w:rPr>
          <w:rFonts w:ascii="Segoe UI Emoji" w:hAnsi="Segoe UI Emoji" w:cs="Segoe UI Emoji"/>
        </w:rPr>
        <w:t>✅</w:t>
      </w:r>
      <w:r w:rsidRPr="004B7472">
        <w:t xml:space="preserve"> </w:t>
      </w:r>
      <w:r w:rsidRPr="004B7472">
        <w:rPr>
          <w:b/>
          <w:bCs/>
        </w:rPr>
        <w:t>Headaches or Migraines</w:t>
      </w:r>
      <w:r w:rsidRPr="004B7472">
        <w:t xml:space="preserve"> – Recurring headaches unrelated to dehydration or stress.</w:t>
      </w:r>
      <w:r w:rsidRPr="004B7472">
        <w:br/>
      </w:r>
      <w:r w:rsidRPr="004B7472">
        <w:rPr>
          <w:rFonts w:ascii="Segoe UI Emoji" w:hAnsi="Segoe UI Emoji" w:cs="Segoe UI Emoji"/>
        </w:rPr>
        <w:t>✅</w:t>
      </w:r>
      <w:r w:rsidRPr="004B7472">
        <w:t xml:space="preserve"> </w:t>
      </w:r>
      <w:r w:rsidRPr="004B7472">
        <w:rPr>
          <w:b/>
          <w:bCs/>
        </w:rPr>
        <w:t>Mood Changes</w:t>
      </w:r>
      <w:r w:rsidRPr="004B7472">
        <w:t xml:space="preserve"> – Increased anxiety, irritability, or depressive symptoms.</w:t>
      </w:r>
    </w:p>
    <w:p w14:paraId="1BA56A52" w14:textId="77777777" w:rsidR="002B57F2" w:rsidRPr="004B7472" w:rsidRDefault="002B57F2" w:rsidP="004B7472"/>
    <w:p w14:paraId="17BF59D5" w14:textId="77777777" w:rsidR="004B7472" w:rsidRPr="004B7472" w:rsidRDefault="004B7472" w:rsidP="004B7472">
      <w:pPr>
        <w:rPr>
          <w:b/>
          <w:bCs/>
        </w:rPr>
      </w:pPr>
      <w:r w:rsidRPr="004B7472">
        <w:rPr>
          <w:rFonts w:ascii="Segoe UI Emoji" w:hAnsi="Segoe UI Emoji" w:cs="Segoe UI Emoji"/>
          <w:b/>
          <w:bCs/>
        </w:rPr>
        <w:t>🔍</w:t>
      </w:r>
      <w:r w:rsidRPr="004B7472">
        <w:rPr>
          <w:b/>
          <w:bCs/>
        </w:rPr>
        <w:t xml:space="preserve"> How to Identify Your Trigger Foods</w:t>
      </w:r>
    </w:p>
    <w:p w14:paraId="22E5FD5F" w14:textId="77777777" w:rsidR="004B7472" w:rsidRPr="004B7472" w:rsidRDefault="004B7472" w:rsidP="004B7472">
      <w:pPr>
        <w:numPr>
          <w:ilvl w:val="0"/>
          <w:numId w:val="1"/>
        </w:numPr>
      </w:pPr>
      <w:r w:rsidRPr="004B7472">
        <w:rPr>
          <w:b/>
          <w:bCs/>
        </w:rPr>
        <w:t>Keep a Food &amp; Symptom Journal</w:t>
      </w:r>
      <w:r w:rsidRPr="004B7472">
        <w:t xml:space="preserve"> – Record what you eat and note symptoms over several days.</w:t>
      </w:r>
    </w:p>
    <w:p w14:paraId="6C35F9CE" w14:textId="22BEC55B" w:rsidR="004B7472" w:rsidRPr="004B7472" w:rsidRDefault="004B7472" w:rsidP="004B7472">
      <w:pPr>
        <w:numPr>
          <w:ilvl w:val="0"/>
          <w:numId w:val="1"/>
        </w:numPr>
      </w:pPr>
      <w:r w:rsidRPr="004B7472">
        <w:rPr>
          <w:b/>
          <w:bCs/>
        </w:rPr>
        <w:t xml:space="preserve">Try </w:t>
      </w:r>
      <w:r w:rsidR="00314277">
        <w:rPr>
          <w:b/>
          <w:bCs/>
        </w:rPr>
        <w:t>to</w:t>
      </w:r>
      <w:r w:rsidRPr="004B7472">
        <w:rPr>
          <w:b/>
          <w:bCs/>
        </w:rPr>
        <w:t xml:space="preserve"> Eliminat</w:t>
      </w:r>
      <w:r w:rsidR="00314277">
        <w:rPr>
          <w:b/>
          <w:bCs/>
        </w:rPr>
        <w:t xml:space="preserve">e That </w:t>
      </w:r>
      <w:r w:rsidR="005B5912">
        <w:rPr>
          <w:b/>
          <w:bCs/>
        </w:rPr>
        <w:t xml:space="preserve">One </w:t>
      </w:r>
      <w:r w:rsidR="00314277">
        <w:rPr>
          <w:b/>
          <w:bCs/>
        </w:rPr>
        <w:t>Food</w:t>
      </w:r>
      <w:r w:rsidR="00314277">
        <w:t xml:space="preserve"> f</w:t>
      </w:r>
      <w:r w:rsidRPr="004B7472">
        <w:t>or 2-4 weeks</w:t>
      </w:r>
      <w:r w:rsidR="00314277">
        <w:t xml:space="preserve"> </w:t>
      </w:r>
      <w:r w:rsidR="00314277" w:rsidRPr="004B7472">
        <w:t xml:space="preserve"> – </w:t>
      </w:r>
      <w:r w:rsidR="00314277">
        <w:t xml:space="preserve">Do the symptoms </w:t>
      </w:r>
      <w:r w:rsidR="005B5912">
        <w:t>go away completely?</w:t>
      </w:r>
    </w:p>
    <w:p w14:paraId="6DBD3AEF" w14:textId="50BBCADE" w:rsidR="004B7472" w:rsidRPr="004B7472" w:rsidRDefault="004B7472" w:rsidP="004B7472">
      <w:pPr>
        <w:numPr>
          <w:ilvl w:val="0"/>
          <w:numId w:val="1"/>
        </w:numPr>
      </w:pPr>
      <w:r w:rsidRPr="004B7472">
        <w:rPr>
          <w:b/>
          <w:bCs/>
        </w:rPr>
        <w:t xml:space="preserve">Reintroduce </w:t>
      </w:r>
      <w:r w:rsidR="005B5912">
        <w:rPr>
          <w:b/>
          <w:bCs/>
        </w:rPr>
        <w:t xml:space="preserve">That One </w:t>
      </w:r>
      <w:r w:rsidRPr="004B7472">
        <w:rPr>
          <w:b/>
          <w:bCs/>
        </w:rPr>
        <w:t>Food One at a Time</w:t>
      </w:r>
      <w:r w:rsidRPr="004B7472">
        <w:t xml:space="preserve"> – </w:t>
      </w:r>
      <w:r w:rsidR="003C0180">
        <w:t>Look a reaction in the following</w:t>
      </w:r>
      <w:r w:rsidRPr="004B7472">
        <w:t xml:space="preserve"> 3-4 day</w:t>
      </w:r>
      <w:r w:rsidR="003C0180">
        <w:t>s</w:t>
      </w:r>
    </w:p>
    <w:p w14:paraId="0F8AE0A2" w14:textId="3608F464" w:rsidR="004B7472" w:rsidRPr="004B7472" w:rsidRDefault="004B7472" w:rsidP="004B7472">
      <w:pPr>
        <w:numPr>
          <w:ilvl w:val="0"/>
          <w:numId w:val="1"/>
        </w:numPr>
      </w:pPr>
      <w:r w:rsidRPr="004B7472">
        <w:rPr>
          <w:b/>
          <w:bCs/>
        </w:rPr>
        <w:t>Monitor Timing of Symptoms</w:t>
      </w:r>
      <w:r w:rsidR="003C0180">
        <w:rPr>
          <w:b/>
          <w:bCs/>
        </w:rPr>
        <w:t>/Reactions</w:t>
      </w:r>
      <w:r w:rsidRPr="004B7472">
        <w:t xml:space="preserve"> – Some reactions are immediate, while others take 24-72 hours.</w:t>
      </w:r>
    </w:p>
    <w:p w14:paraId="5DD8596D" w14:textId="7C01E46D" w:rsidR="004B7472" w:rsidRDefault="004B7472" w:rsidP="004B7472">
      <w:pPr>
        <w:numPr>
          <w:ilvl w:val="0"/>
          <w:numId w:val="1"/>
        </w:numPr>
      </w:pPr>
      <w:r w:rsidRPr="004B7472">
        <w:rPr>
          <w:b/>
          <w:bCs/>
        </w:rPr>
        <w:t>Listen to Your Body</w:t>
      </w:r>
      <w:r w:rsidRPr="004B7472">
        <w:t xml:space="preserve"> – </w:t>
      </w:r>
      <w:r w:rsidR="000F4215">
        <w:t>See if</w:t>
      </w:r>
      <w:r w:rsidRPr="004B7472">
        <w:t xml:space="preserve"> </w:t>
      </w:r>
      <w:r w:rsidR="003C0180">
        <w:t xml:space="preserve">your </w:t>
      </w:r>
      <w:r w:rsidRPr="004B7472">
        <w:t>symptoms return</w:t>
      </w:r>
    </w:p>
    <w:p w14:paraId="13709EA7" w14:textId="77777777" w:rsidR="002B57F2" w:rsidRPr="004B7472" w:rsidRDefault="002B57F2" w:rsidP="002B57F2">
      <w:pPr>
        <w:ind w:left="720"/>
      </w:pPr>
    </w:p>
    <w:p w14:paraId="4FEB9BBD" w14:textId="77777777" w:rsidR="004B7472" w:rsidRPr="004B7472" w:rsidRDefault="004B7472" w:rsidP="004B7472">
      <w:pPr>
        <w:rPr>
          <w:b/>
          <w:bCs/>
        </w:rPr>
      </w:pPr>
      <w:r w:rsidRPr="004B7472">
        <w:rPr>
          <w:rFonts w:ascii="Segoe UI Emoji" w:hAnsi="Segoe UI Emoji" w:cs="Segoe UI Emoji"/>
          <w:b/>
          <w:bCs/>
        </w:rPr>
        <w:t>🚫</w:t>
      </w:r>
      <w:r w:rsidRPr="004B7472">
        <w:rPr>
          <w:b/>
          <w:bCs/>
        </w:rPr>
        <w:t xml:space="preserve"> Common Food Sensitivity Triggers</w:t>
      </w:r>
    </w:p>
    <w:p w14:paraId="1CC28624" w14:textId="551CF692" w:rsidR="004B7472" w:rsidRDefault="004B7472" w:rsidP="004B7472">
      <w:r w:rsidRPr="004B7472">
        <w:rPr>
          <w:rFonts w:ascii="Segoe UI Emoji" w:hAnsi="Segoe UI Emoji" w:cs="Segoe UI Emoji"/>
        </w:rPr>
        <w:t>❌</w:t>
      </w:r>
      <w:r w:rsidRPr="004B7472">
        <w:t xml:space="preserve"> </w:t>
      </w:r>
      <w:r w:rsidRPr="004B7472">
        <w:rPr>
          <w:b/>
          <w:bCs/>
        </w:rPr>
        <w:t>Gluten</w:t>
      </w:r>
      <w:r w:rsidRPr="004B7472">
        <w:t xml:space="preserve"> – Found in wheat, barley, and rye; can contribute to digestive distress.</w:t>
      </w:r>
      <w:r w:rsidRPr="004B7472">
        <w:br/>
      </w:r>
      <w:r w:rsidRPr="004B7472">
        <w:rPr>
          <w:rFonts w:ascii="Segoe UI Emoji" w:hAnsi="Segoe UI Emoji" w:cs="Segoe UI Emoji"/>
        </w:rPr>
        <w:t>❌</w:t>
      </w:r>
      <w:r w:rsidRPr="004B7472">
        <w:t xml:space="preserve"> </w:t>
      </w:r>
      <w:r w:rsidRPr="004B7472">
        <w:rPr>
          <w:b/>
          <w:bCs/>
        </w:rPr>
        <w:t>Dairy</w:t>
      </w:r>
      <w:r w:rsidRPr="004B7472">
        <w:t xml:space="preserve"> – Lactose or casein sensitivities can cause bloating, acne, and inflammation.</w:t>
      </w:r>
      <w:r w:rsidRPr="004B7472">
        <w:br/>
      </w:r>
      <w:r w:rsidRPr="004B7472">
        <w:rPr>
          <w:rFonts w:ascii="Segoe UI Emoji" w:hAnsi="Segoe UI Emoji" w:cs="Segoe UI Emoji"/>
        </w:rPr>
        <w:t>❌</w:t>
      </w:r>
      <w:r w:rsidRPr="004B7472">
        <w:t xml:space="preserve"> </w:t>
      </w:r>
      <w:r w:rsidRPr="004B7472">
        <w:rPr>
          <w:b/>
          <w:bCs/>
        </w:rPr>
        <w:t>Eggs</w:t>
      </w:r>
      <w:r w:rsidRPr="004B7472">
        <w:t xml:space="preserve"> – Some individuals react to the egg white proteins.</w:t>
      </w:r>
      <w:r w:rsidRPr="004B7472">
        <w:br/>
      </w:r>
      <w:r w:rsidRPr="004B7472">
        <w:rPr>
          <w:rFonts w:ascii="Segoe UI Emoji" w:hAnsi="Segoe UI Emoji" w:cs="Segoe UI Emoji"/>
        </w:rPr>
        <w:t>❌</w:t>
      </w:r>
      <w:r w:rsidRPr="004B7472">
        <w:t xml:space="preserve"> </w:t>
      </w:r>
      <w:r w:rsidRPr="004B7472">
        <w:rPr>
          <w:b/>
          <w:bCs/>
        </w:rPr>
        <w:t>Nightshades</w:t>
      </w:r>
      <w:r w:rsidRPr="004B7472">
        <w:t xml:space="preserve"> – Tomatoes, peppers, eggplant, and potatoes can trigger joint pain.</w:t>
      </w:r>
      <w:r w:rsidRPr="004B7472">
        <w:br/>
      </w:r>
      <w:r w:rsidRPr="004B7472">
        <w:rPr>
          <w:rFonts w:ascii="Segoe UI Emoji" w:hAnsi="Segoe UI Emoji" w:cs="Segoe UI Emoji"/>
        </w:rPr>
        <w:t>❌</w:t>
      </w:r>
      <w:r w:rsidRPr="004B7472">
        <w:t xml:space="preserve"> </w:t>
      </w:r>
      <w:r w:rsidRPr="004B7472">
        <w:rPr>
          <w:b/>
          <w:bCs/>
        </w:rPr>
        <w:t>Nuts &amp; Seeds</w:t>
      </w:r>
      <w:r w:rsidRPr="004B7472">
        <w:t xml:space="preserve"> – Some people react to lectins or phytates found in </w:t>
      </w:r>
      <w:r w:rsidR="000F4215">
        <w:t>many different nuts</w:t>
      </w:r>
      <w:r w:rsidRPr="004B7472">
        <w:br/>
      </w:r>
      <w:r w:rsidRPr="004B7472">
        <w:rPr>
          <w:rFonts w:ascii="Segoe UI Emoji" w:hAnsi="Segoe UI Emoji" w:cs="Segoe UI Emoji"/>
        </w:rPr>
        <w:t>❌</w:t>
      </w:r>
      <w:r w:rsidRPr="004B7472">
        <w:t xml:space="preserve"> </w:t>
      </w:r>
      <w:r w:rsidRPr="004B7472">
        <w:rPr>
          <w:b/>
          <w:bCs/>
        </w:rPr>
        <w:t>Soy &amp; Legumes</w:t>
      </w:r>
      <w:r w:rsidRPr="004B7472">
        <w:t xml:space="preserve"> – </w:t>
      </w:r>
      <w:r w:rsidR="000F4215">
        <w:t>Very h</w:t>
      </w:r>
      <w:r w:rsidRPr="004B7472">
        <w:t>igh in antinutrients and difficult to digest for some.</w:t>
      </w:r>
    </w:p>
    <w:p w14:paraId="5DC52278" w14:textId="77777777" w:rsidR="002B57F2" w:rsidRPr="004B7472" w:rsidRDefault="002B57F2" w:rsidP="004B7472"/>
    <w:p w14:paraId="092D3A58" w14:textId="75DFD449" w:rsidR="00D93FA6" w:rsidRPr="000F4215" w:rsidRDefault="004B7472">
      <w:pPr>
        <w:rPr>
          <w:b/>
          <w:bCs/>
        </w:rPr>
      </w:pPr>
      <w:r w:rsidRPr="004B7472">
        <w:rPr>
          <w:rFonts w:ascii="Segoe UI Emoji" w:hAnsi="Segoe UI Emoji" w:cs="Segoe UI Emoji"/>
          <w:b/>
          <w:bCs/>
        </w:rPr>
        <w:t>📌</w:t>
      </w:r>
      <w:r w:rsidRPr="004B7472">
        <w:rPr>
          <w:b/>
          <w:bCs/>
        </w:rPr>
        <w:t xml:space="preserve"> Action Step:</w:t>
      </w:r>
      <w:r w:rsidR="000F4215">
        <w:rPr>
          <w:b/>
          <w:bCs/>
        </w:rPr>
        <w:t xml:space="preserve">  </w:t>
      </w:r>
      <w:r w:rsidRPr="004B7472">
        <w:t xml:space="preserve">Start a </w:t>
      </w:r>
      <w:r w:rsidRPr="004B7472">
        <w:rPr>
          <w:b/>
          <w:bCs/>
        </w:rPr>
        <w:t>food journal today</w:t>
      </w:r>
      <w:r w:rsidRPr="004B7472">
        <w:t>, noting meals, snacks, and any symptoms. After one week, look for patterns to identify potential sensitivities</w:t>
      </w:r>
    </w:p>
    <w:sectPr w:rsidR="00D93FA6" w:rsidRPr="000F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245"/>
    <w:multiLevelType w:val="multilevel"/>
    <w:tmpl w:val="6034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08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72"/>
    <w:rsid w:val="000F4215"/>
    <w:rsid w:val="000F5AE2"/>
    <w:rsid w:val="00215201"/>
    <w:rsid w:val="002B57F2"/>
    <w:rsid w:val="00314277"/>
    <w:rsid w:val="003C0180"/>
    <w:rsid w:val="004B7472"/>
    <w:rsid w:val="005B5912"/>
    <w:rsid w:val="008229F1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930D3"/>
  <w15:chartTrackingRefBased/>
  <w15:docId w15:val="{2E509D02-5B8F-4921-A803-B146C86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1681</Characters>
  <Application>Microsoft Office Word</Application>
  <DocSecurity>0</DocSecurity>
  <Lines>31</Lines>
  <Paragraphs>16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6</cp:revision>
  <dcterms:created xsi:type="dcterms:W3CDTF">2025-02-17T15:44:00Z</dcterms:created>
  <dcterms:modified xsi:type="dcterms:W3CDTF">2025-02-17T15:52:00Z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92ed3fda-b157-499a-9182-86513f3e5891</vt:lpwstr>
  </property>
</Properties>
</file>